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6A" w:rsidRDefault="002041CA" w:rsidP="002041CA">
      <w:pPr>
        <w:pStyle w:val="NoSpacing"/>
      </w:pPr>
      <w:r w:rsidRPr="002041CA">
        <w:rPr>
          <w:i/>
        </w:rPr>
        <w:t>Rear Window</w:t>
      </w:r>
      <w:r>
        <w:t xml:space="preserve"> (1954)</w:t>
      </w:r>
    </w:p>
    <w:p w:rsidR="002041CA" w:rsidRDefault="002041CA" w:rsidP="002041CA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3259455</wp:posOffset>
                </wp:positionV>
                <wp:extent cx="6496050" cy="1404620"/>
                <wp:effectExtent l="0" t="0" r="1905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1CA" w:rsidRPr="002041CA" w:rsidRDefault="002041CA" w:rsidP="002041C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041CA">
                              <w:rPr>
                                <w:b/>
                              </w:rPr>
                              <w:t>FOUR OSCAR NOMINATIONS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Best Direction</w:t>
                            </w:r>
                            <w:r>
                              <w:tab/>
                              <w:t xml:space="preserve">   Best Writing, Screenplay</w:t>
                            </w:r>
                            <w:r>
                              <w:tab/>
                              <w:t>Best Cinematography, Color</w:t>
                            </w:r>
                            <w:r>
                              <w:tab/>
                              <w:t>Best Recording, 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256.65pt;width:51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">
                <v:textbox style="mso-fit-shape-to-text:t">
                  <w:txbxContent>
                    <w:p w:rsidR="002041CA" w:rsidRPr="002041CA" w:rsidRDefault="002041CA" w:rsidP="002041C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041CA">
                        <w:rPr>
                          <w:b/>
                        </w:rPr>
                        <w:t>FOUR OSCAR NOMINATIONS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Best Direction</w:t>
                      </w:r>
                      <w:r>
                        <w:tab/>
                        <w:t xml:space="preserve">   Best Writing, Screenplay</w:t>
                      </w:r>
                      <w:r>
                        <w:tab/>
                        <w:t>Best Cinematography, Color</w:t>
                      </w:r>
                      <w:r>
                        <w:tab/>
                        <w:t>Best Recording, Sound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11430</wp:posOffset>
                </wp:positionV>
                <wp:extent cx="4095750" cy="3152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1CA" w:rsidRPr="002041CA" w:rsidRDefault="002041CA" w:rsidP="002041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041CA">
                              <w:rPr>
                                <w:b/>
                              </w:rPr>
                              <w:t>CAST: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L.B. Jeffries (“Jeff”)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James Stewar</w:t>
                            </w:r>
                            <w:bookmarkStart w:id="0" w:name="_GoBack"/>
                            <w:bookmarkEnd w:id="0"/>
                            <w:r>
                              <w:t>t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Lisa Freemont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Grace Kelly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Stella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Thelma Ritter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Lt. Tom Doyle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Wendell Corey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Lars Thorvald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Raymond Burr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</w:p>
                          <w:p w:rsidR="002041CA" w:rsidRPr="002041CA" w:rsidRDefault="002041CA" w:rsidP="002041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041CA">
                              <w:rPr>
                                <w:b/>
                              </w:rPr>
                              <w:t xml:space="preserve">The Neighbors: 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Miss Torso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 xml:space="preserve">Miss </w:t>
                            </w:r>
                            <w:proofErr w:type="spellStart"/>
                            <w:r>
                              <w:t>Lonelyhearts</w:t>
                            </w:r>
                            <w:proofErr w:type="spellEnd"/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Musician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Sculptress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childless couple with the dog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newlyweds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woman with the bird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couple with the young daughter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6pt;margin-top:.9pt;width:322.5pt;height:2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">
                <v:textbox>
                  <w:txbxContent>
                    <w:p w:rsidR="002041CA" w:rsidRPr="002041CA" w:rsidRDefault="002041CA" w:rsidP="002041CA">
                      <w:pPr>
                        <w:pStyle w:val="NoSpacing"/>
                        <w:rPr>
                          <w:b/>
                        </w:rPr>
                      </w:pPr>
                      <w:r w:rsidRPr="002041CA">
                        <w:rPr>
                          <w:b/>
                        </w:rPr>
                        <w:t>CAST: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L.B. Jeffries (“Jeff”)</w:t>
                      </w:r>
                      <w:r>
                        <w:tab/>
                        <w:t>-</w:t>
                      </w:r>
                      <w:r>
                        <w:tab/>
                        <w:t>James Stewar</w:t>
                      </w:r>
                      <w:bookmarkStart w:id="1" w:name="_GoBack"/>
                      <w:bookmarkEnd w:id="1"/>
                      <w:r>
                        <w:t>t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Lisa Freemont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Grace Kelly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Stella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Thelma Ritter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Lt. Tom Doyle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Wendell Corey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Lars Thorvald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Raymond Burr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</w:p>
                    <w:p w:rsidR="002041CA" w:rsidRPr="002041CA" w:rsidRDefault="002041CA" w:rsidP="002041CA">
                      <w:pPr>
                        <w:pStyle w:val="NoSpacing"/>
                        <w:rPr>
                          <w:b/>
                        </w:rPr>
                      </w:pPr>
                      <w:r w:rsidRPr="002041CA">
                        <w:rPr>
                          <w:b/>
                        </w:rPr>
                        <w:t xml:space="preserve">The Neighbors: 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Miss Torso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 xml:space="preserve">Miss </w:t>
                      </w:r>
                      <w:proofErr w:type="spellStart"/>
                      <w:r>
                        <w:t>Lonelyhearts</w:t>
                      </w:r>
                      <w:proofErr w:type="spellEnd"/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Musician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Sculptress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childless couple with the dog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newlyweds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woman with the bird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couple with the young daughter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17601" cy="3162300"/>
            <wp:effectExtent l="0" t="0" r="0" b="0"/>
            <wp:docPr id="1" name="Picture 1" descr="https://fanart.tv/fanart/movies/567/movieposter/rear-window-5596eb588a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fanart.tv/fanart/movies/567/movieposter/rear-window-5596eb588a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14" cy="31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CA" w:rsidRDefault="002041CA" w:rsidP="002041CA">
      <w:pPr>
        <w:pStyle w:val="NoSpacing"/>
      </w:pPr>
    </w:p>
    <w:p w:rsidR="002041CA" w:rsidRDefault="002041CA" w:rsidP="002041CA">
      <w:pPr>
        <w:pStyle w:val="NoSpacing"/>
      </w:pPr>
    </w:p>
    <w:p w:rsidR="002041CA" w:rsidRDefault="002041CA" w:rsidP="002041CA">
      <w:pPr>
        <w:pStyle w:val="NoSpacing"/>
      </w:pPr>
    </w:p>
    <w:p w:rsidR="002041CA" w:rsidRDefault="002041CA" w:rsidP="002041CA">
      <w:pPr>
        <w:pStyle w:val="NoSpacing"/>
      </w:pPr>
    </w:p>
    <w:p w:rsidR="002041CA" w:rsidRDefault="002041CA" w:rsidP="002041CA">
      <w:pPr>
        <w:pStyle w:val="NoSpacing"/>
      </w:pPr>
    </w:p>
    <w:p w:rsidR="002041CA" w:rsidRDefault="002041CA" w:rsidP="002041CA">
      <w:pPr>
        <w:pStyle w:val="NoSpacing"/>
      </w:pPr>
    </w:p>
    <w:p w:rsidR="002041CA" w:rsidRDefault="002041CA" w:rsidP="002041CA">
      <w:pPr>
        <w:pStyle w:val="NoSpacing"/>
        <w:rPr>
          <w:i/>
        </w:rPr>
      </w:pPr>
    </w:p>
    <w:p w:rsidR="002041CA" w:rsidRDefault="002041CA" w:rsidP="002041CA">
      <w:pPr>
        <w:pStyle w:val="NoSpacing"/>
        <w:rPr>
          <w:i/>
        </w:rPr>
      </w:pPr>
    </w:p>
    <w:p w:rsidR="002041CA" w:rsidRDefault="002041CA" w:rsidP="002041CA">
      <w:pPr>
        <w:pStyle w:val="NoSpacing"/>
      </w:pPr>
      <w:r w:rsidRPr="002041CA">
        <w:rPr>
          <w:i/>
        </w:rPr>
        <w:t>Rear Window</w:t>
      </w:r>
      <w:r>
        <w:t xml:space="preserve"> (1954)</w:t>
      </w:r>
    </w:p>
    <w:p w:rsidR="002041CA" w:rsidRDefault="002041CA" w:rsidP="002041CA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98CFA9" wp14:editId="006347A9">
                <wp:simplePos x="0" y="0"/>
                <wp:positionH relativeFrom="column">
                  <wp:posOffset>-68580</wp:posOffset>
                </wp:positionH>
                <wp:positionV relativeFrom="paragraph">
                  <wp:posOffset>3259455</wp:posOffset>
                </wp:positionV>
                <wp:extent cx="6496050" cy="1404620"/>
                <wp:effectExtent l="0" t="0" r="1905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1CA" w:rsidRPr="002041CA" w:rsidRDefault="002041CA" w:rsidP="002041C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041CA">
                              <w:rPr>
                                <w:b/>
                              </w:rPr>
                              <w:t>FOUR OSCAR NOMINATIONS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Best Direction</w:t>
                            </w:r>
                            <w:r>
                              <w:tab/>
                              <w:t xml:space="preserve">   Best Writing, Screenplay</w:t>
                            </w:r>
                            <w:r>
                              <w:tab/>
                              <w:t>Best Cinematography, Color</w:t>
                            </w:r>
                            <w:r>
                              <w:tab/>
                              <w:t>Best Recording, 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8CFA9" id="Text Box 3" o:spid="_x0000_s1028" type="#_x0000_t202" style="position:absolute;margin-left:-5.4pt;margin-top:256.65pt;width:51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">
                <v:textbox style="mso-fit-shape-to-text:t">
                  <w:txbxContent>
                    <w:p w:rsidR="002041CA" w:rsidRPr="002041CA" w:rsidRDefault="002041CA" w:rsidP="002041C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041CA">
                        <w:rPr>
                          <w:b/>
                        </w:rPr>
                        <w:t>FOUR OSCAR NOMINATIONS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Best Direction</w:t>
                      </w:r>
                      <w:r>
                        <w:tab/>
                        <w:t xml:space="preserve">   Best Writing, Screenplay</w:t>
                      </w:r>
                      <w:r>
                        <w:tab/>
                        <w:t>Best Cinematography, Color</w:t>
                      </w:r>
                      <w:r>
                        <w:tab/>
                        <w:t>Best Recording, Sound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C0D9E2" wp14:editId="3073BBD9">
                <wp:simplePos x="0" y="0"/>
                <wp:positionH relativeFrom="column">
                  <wp:posOffset>2331720</wp:posOffset>
                </wp:positionH>
                <wp:positionV relativeFrom="paragraph">
                  <wp:posOffset>11430</wp:posOffset>
                </wp:positionV>
                <wp:extent cx="4095750" cy="31527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1CA" w:rsidRPr="002041CA" w:rsidRDefault="002041CA" w:rsidP="002041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041CA">
                              <w:rPr>
                                <w:b/>
                              </w:rPr>
                              <w:t>CAST: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L.B. Jeffries (“Jeff”)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James Stewa</w:t>
                            </w:r>
                            <w:r>
                              <w:t>r</w:t>
                            </w:r>
                            <w:r>
                              <w:t>t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Lisa Freemont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Grace Kelly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Stella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Thelma Ritter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Lt. Tom Doyle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Wendell Corey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Lars Thorvald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Raymond Burr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</w:p>
                          <w:p w:rsidR="002041CA" w:rsidRPr="002041CA" w:rsidRDefault="002041CA" w:rsidP="002041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041CA">
                              <w:rPr>
                                <w:b/>
                              </w:rPr>
                              <w:t xml:space="preserve">The Neighbors: 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Miss Torso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 xml:space="preserve">Miss </w:t>
                            </w:r>
                            <w:proofErr w:type="spellStart"/>
                            <w:r>
                              <w:t>Lonelyhearts</w:t>
                            </w:r>
                            <w:proofErr w:type="spellEnd"/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Musician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Sculptress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childless couple with the dog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newlyweds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woman with the bird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  <w:r>
                              <w:t>The couple with the young daughter</w:t>
                            </w:r>
                          </w:p>
                          <w:p w:rsidR="002041CA" w:rsidRDefault="002041CA" w:rsidP="002041C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D9E2" id="_x0000_s1029" type="#_x0000_t202" style="position:absolute;margin-left:183.6pt;margin-top:.9pt;width:322.5pt;height:24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N4JwIAAEw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">
                <v:textbox>
                  <w:txbxContent>
                    <w:p w:rsidR="002041CA" w:rsidRPr="002041CA" w:rsidRDefault="002041CA" w:rsidP="002041CA">
                      <w:pPr>
                        <w:pStyle w:val="NoSpacing"/>
                        <w:rPr>
                          <w:b/>
                        </w:rPr>
                      </w:pPr>
                      <w:r w:rsidRPr="002041CA">
                        <w:rPr>
                          <w:b/>
                        </w:rPr>
                        <w:t>CAST: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L.B. Jeffries (“Jeff”)</w:t>
                      </w:r>
                      <w:r>
                        <w:tab/>
                        <w:t>-</w:t>
                      </w:r>
                      <w:r>
                        <w:tab/>
                        <w:t>James Stewa</w:t>
                      </w:r>
                      <w:r>
                        <w:t>r</w:t>
                      </w:r>
                      <w:r>
                        <w:t>t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Lisa Freemont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Grace Kelly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Stella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Thelma Ritter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Lt. Tom Doyle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Wendell Corey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Lars Thorvald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Raymond Burr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</w:p>
                    <w:p w:rsidR="002041CA" w:rsidRPr="002041CA" w:rsidRDefault="002041CA" w:rsidP="002041CA">
                      <w:pPr>
                        <w:pStyle w:val="NoSpacing"/>
                        <w:rPr>
                          <w:b/>
                        </w:rPr>
                      </w:pPr>
                      <w:r w:rsidRPr="002041CA">
                        <w:rPr>
                          <w:b/>
                        </w:rPr>
                        <w:t xml:space="preserve">The Neighbors: 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Miss Torso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 xml:space="preserve">Miss </w:t>
                      </w:r>
                      <w:proofErr w:type="spellStart"/>
                      <w:r>
                        <w:t>Lonelyhearts</w:t>
                      </w:r>
                      <w:proofErr w:type="spellEnd"/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Musician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Sculptress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childless couple with the dog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newlyweds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woman with the bird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  <w:r>
                        <w:t>The couple with the young daughter</w:t>
                      </w:r>
                    </w:p>
                    <w:p w:rsidR="002041CA" w:rsidRDefault="002041CA" w:rsidP="002041C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FA48B9" wp14:editId="36C4D9B1">
            <wp:extent cx="2217601" cy="3162300"/>
            <wp:effectExtent l="0" t="0" r="0" b="0"/>
            <wp:docPr id="5" name="Picture 5" descr="https://fanart.tv/fanart/movies/567/movieposter/rear-window-5596eb588a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fanart.tv/fanart/movies/567/movieposter/rear-window-5596eb588a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14" cy="31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CA" w:rsidRDefault="002041CA" w:rsidP="002041CA">
      <w:pPr>
        <w:pStyle w:val="NoSpacing"/>
      </w:pPr>
    </w:p>
    <w:sectPr w:rsidR="002041CA" w:rsidSect="002041C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CA"/>
    <w:rsid w:val="00164AA7"/>
    <w:rsid w:val="002041CA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1F67"/>
  <w15:chartTrackingRefBased/>
  <w15:docId w15:val="{639766BB-E76F-4800-A67D-3BBED72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1</cp:revision>
  <dcterms:created xsi:type="dcterms:W3CDTF">2018-03-02T14:53:00Z</dcterms:created>
  <dcterms:modified xsi:type="dcterms:W3CDTF">2018-03-02T15:03:00Z</dcterms:modified>
</cp:coreProperties>
</file>